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954B9" w14:textId="127149F4" w:rsidR="006D15B8" w:rsidRPr="006D15BB" w:rsidRDefault="00011A72" w:rsidP="006D15B8">
      <w:pPr>
        <w:jc w:val="right"/>
        <w:rPr>
          <w:rFonts w:eastAsia="Times New Roman" w:cstheme="minorHAnsi"/>
          <w:b/>
          <w:bCs/>
          <w:sz w:val="24"/>
          <w:szCs w:val="24"/>
          <w:lang w:eastAsia="tr-TR"/>
        </w:rPr>
      </w:pPr>
      <w:r>
        <w:rPr>
          <w:rFonts w:eastAsia="Times New Roman" w:cstheme="minorHAnsi"/>
          <w:b/>
          <w:bCs/>
          <w:sz w:val="24"/>
          <w:szCs w:val="24"/>
          <w:lang w:eastAsia="tr-TR"/>
        </w:rPr>
        <w:t>1</w:t>
      </w:r>
      <w:r w:rsidR="0022246C">
        <w:rPr>
          <w:rFonts w:eastAsia="Times New Roman" w:cstheme="minorHAnsi"/>
          <w:b/>
          <w:bCs/>
          <w:sz w:val="24"/>
          <w:szCs w:val="24"/>
          <w:lang w:eastAsia="tr-TR"/>
        </w:rPr>
        <w:t>3</w:t>
      </w:r>
      <w:r w:rsidR="006D15B8" w:rsidRPr="006D15BB">
        <w:rPr>
          <w:rFonts w:eastAsia="Times New Roman" w:cstheme="minorHAnsi"/>
          <w:b/>
          <w:bCs/>
          <w:sz w:val="24"/>
          <w:szCs w:val="24"/>
          <w:lang w:eastAsia="tr-TR"/>
        </w:rPr>
        <w:t>.10.202</w:t>
      </w:r>
      <w:r>
        <w:rPr>
          <w:rFonts w:eastAsia="Times New Roman" w:cstheme="minorHAnsi"/>
          <w:b/>
          <w:bCs/>
          <w:sz w:val="24"/>
          <w:szCs w:val="24"/>
          <w:lang w:eastAsia="tr-TR"/>
        </w:rPr>
        <w:t>6</w:t>
      </w:r>
    </w:p>
    <w:p w14:paraId="0FC12ACF" w14:textId="77777777" w:rsidR="006D15B8" w:rsidRDefault="006D15B8" w:rsidP="006D15B8">
      <w:pPr>
        <w:jc w:val="center"/>
        <w:rPr>
          <w:rFonts w:eastAsia="Times New Roman" w:cstheme="minorHAnsi"/>
          <w:b/>
          <w:bCs/>
          <w:sz w:val="28"/>
          <w:szCs w:val="28"/>
          <w:lang w:eastAsia="tr-TR"/>
        </w:rPr>
      </w:pPr>
    </w:p>
    <w:p w14:paraId="7D5F0FF2" w14:textId="77777777" w:rsidR="00A13BAA" w:rsidRDefault="00A13BAA" w:rsidP="00A13BAA">
      <w:pPr>
        <w:jc w:val="center"/>
        <w:rPr>
          <w:b/>
          <w:bCs/>
          <w:sz w:val="28"/>
          <w:szCs w:val="28"/>
        </w:rPr>
      </w:pPr>
      <w:r w:rsidRPr="00A13BAA">
        <w:rPr>
          <w:b/>
          <w:bCs/>
          <w:sz w:val="28"/>
          <w:szCs w:val="28"/>
        </w:rPr>
        <w:t>Yeşim Grup'ta Sürdürülebilirlik Rüzgarı</w:t>
      </w:r>
    </w:p>
    <w:p w14:paraId="108F277C" w14:textId="77777777" w:rsidR="00A13BAA" w:rsidRPr="00A13BAA" w:rsidRDefault="00A13BAA" w:rsidP="00A13BAA">
      <w:pPr>
        <w:jc w:val="center"/>
        <w:rPr>
          <w:b/>
          <w:bCs/>
          <w:sz w:val="28"/>
          <w:szCs w:val="28"/>
        </w:rPr>
      </w:pPr>
    </w:p>
    <w:p w14:paraId="42F3AF53" w14:textId="77777777" w:rsidR="00A13BAA" w:rsidRDefault="00A13BAA" w:rsidP="00A13BAA">
      <w:pPr>
        <w:jc w:val="center"/>
        <w:rPr>
          <w:b/>
          <w:bCs/>
          <w:sz w:val="24"/>
          <w:szCs w:val="24"/>
        </w:rPr>
      </w:pPr>
      <w:r w:rsidRPr="00D13ED1">
        <w:rPr>
          <w:b/>
          <w:bCs/>
          <w:sz w:val="24"/>
          <w:szCs w:val="24"/>
        </w:rPr>
        <w:t xml:space="preserve">Yeşim Grup, her yıl Eylül ayında düzenlediği "Sürdürülebilirlik Ayı" </w:t>
      </w:r>
      <w:r>
        <w:rPr>
          <w:b/>
          <w:bCs/>
          <w:sz w:val="24"/>
          <w:szCs w:val="24"/>
        </w:rPr>
        <w:t xml:space="preserve">etkinlikleri </w:t>
      </w:r>
      <w:r w:rsidRPr="00D13ED1">
        <w:rPr>
          <w:b/>
          <w:bCs/>
          <w:sz w:val="24"/>
          <w:szCs w:val="24"/>
        </w:rPr>
        <w:t xml:space="preserve">kapsamında çalışanlarını sürdürülebilirlik bilinci etrafında buluşturdu. </w:t>
      </w:r>
      <w:r>
        <w:rPr>
          <w:b/>
          <w:bCs/>
          <w:sz w:val="24"/>
          <w:szCs w:val="24"/>
        </w:rPr>
        <w:t>S</w:t>
      </w:r>
      <w:r w:rsidRPr="00D13ED1">
        <w:rPr>
          <w:b/>
          <w:bCs/>
          <w:sz w:val="24"/>
          <w:szCs w:val="24"/>
        </w:rPr>
        <w:t xml:space="preserve">öyleşiler, eğitimler, belgesel gösterimi, </w:t>
      </w:r>
      <w:r>
        <w:rPr>
          <w:b/>
          <w:bCs/>
          <w:sz w:val="24"/>
          <w:szCs w:val="24"/>
        </w:rPr>
        <w:t xml:space="preserve">ödül töreni, </w:t>
      </w:r>
      <w:r w:rsidRPr="00D13ED1">
        <w:rPr>
          <w:b/>
          <w:bCs/>
          <w:sz w:val="24"/>
          <w:szCs w:val="24"/>
        </w:rPr>
        <w:t>takas etkinliği ve gelişim programlarıyla süren çalışmalar</w:t>
      </w:r>
      <w:r>
        <w:rPr>
          <w:b/>
          <w:bCs/>
          <w:sz w:val="24"/>
          <w:szCs w:val="24"/>
        </w:rPr>
        <w:t xml:space="preserve">ın </w:t>
      </w:r>
      <w:r w:rsidRPr="00D13ED1">
        <w:rPr>
          <w:b/>
          <w:bCs/>
          <w:sz w:val="24"/>
          <w:szCs w:val="24"/>
        </w:rPr>
        <w:t xml:space="preserve">ardından </w:t>
      </w:r>
      <w:r>
        <w:rPr>
          <w:b/>
          <w:bCs/>
          <w:sz w:val="24"/>
          <w:szCs w:val="24"/>
        </w:rPr>
        <w:t xml:space="preserve">Sürdürülebilirlik Ayı, </w:t>
      </w:r>
      <w:r w:rsidRPr="00D13ED1">
        <w:rPr>
          <w:b/>
          <w:bCs/>
          <w:sz w:val="24"/>
          <w:szCs w:val="24"/>
        </w:rPr>
        <w:t>altıncı kez düzenlenen Sürdürülebilirlik Festivali'yle görkemli bir finale ulaştı.</w:t>
      </w:r>
    </w:p>
    <w:p w14:paraId="1999D919" w14:textId="77777777" w:rsidR="00A13BAA" w:rsidRDefault="00A13BAA" w:rsidP="00A13BAA">
      <w:pPr>
        <w:jc w:val="both"/>
        <w:rPr>
          <w:b/>
          <w:bCs/>
          <w:sz w:val="24"/>
          <w:szCs w:val="24"/>
        </w:rPr>
      </w:pPr>
    </w:p>
    <w:p w14:paraId="3E2A54AC" w14:textId="5EEA7B8A" w:rsidR="00A13BAA" w:rsidRDefault="00A13BAA" w:rsidP="00A13BAA">
      <w:pPr>
        <w:jc w:val="both"/>
        <w:rPr>
          <w:sz w:val="24"/>
          <w:szCs w:val="24"/>
        </w:rPr>
      </w:pPr>
      <w:r w:rsidRPr="00F96304">
        <w:rPr>
          <w:sz w:val="24"/>
          <w:szCs w:val="24"/>
        </w:rPr>
        <w:t xml:space="preserve">Yeşim Grup, "Sürdürülebilirlik Ayı" etkinlikleri kapsamında sürdürülebilirlik alanındaki vizyonunu bir kez daha ortaya koyarak çalışanlarının yoğun katılımıyla altıncı kez düzenlediği Sürdürülebilirlik Festivali'yle sürdürülebilirlik bilincinin iş kültüründeki yerini vurguladı. Yeşim'in değerlerinin içselleştirilmesini ve sürdürülebilir bir gelecek için farkındalığın artırılmasını amaçlayan Sürdürülebilirlik Ayı boyunca </w:t>
      </w:r>
      <w:r w:rsidRPr="00D13ED1">
        <w:rPr>
          <w:sz w:val="24"/>
          <w:szCs w:val="24"/>
        </w:rPr>
        <w:t>çalışanlar, zengin içerikli bir programda bir araya geldi.</w:t>
      </w:r>
      <w:r>
        <w:rPr>
          <w:sz w:val="24"/>
          <w:szCs w:val="24"/>
        </w:rPr>
        <w:t xml:space="preserve"> </w:t>
      </w:r>
      <w:r w:rsidRPr="00E73ADF">
        <w:rPr>
          <w:sz w:val="24"/>
          <w:szCs w:val="24"/>
        </w:rPr>
        <w:t>Söyleşi, eğitim, belgesel gösterimi ve takas etkinliğinin yanı sıra bilgi yarışmaları, atölyeler ile çeşitli fiziksel ve zihinsel aktiviteler de programda yer aldı.</w:t>
      </w:r>
      <w:r w:rsidRPr="00F96304">
        <w:rPr>
          <w:sz w:val="24"/>
          <w:szCs w:val="24"/>
        </w:rPr>
        <w:t xml:space="preserve"> Çalışanlar</w:t>
      </w:r>
      <w:r>
        <w:rPr>
          <w:sz w:val="24"/>
          <w:szCs w:val="24"/>
        </w:rPr>
        <w:t>,</w:t>
      </w:r>
      <w:r w:rsidRPr="00F96304">
        <w:rPr>
          <w:sz w:val="24"/>
          <w:szCs w:val="24"/>
        </w:rPr>
        <w:t xml:space="preserve"> etkinliklerde hem keyifli vakit geçirdi hem de sürdürülebilirlik konusunda bilgi edindi.</w:t>
      </w:r>
    </w:p>
    <w:p w14:paraId="599B7162" w14:textId="77777777" w:rsidR="00A13BAA" w:rsidRDefault="00A13BAA" w:rsidP="00A13BAA">
      <w:pPr>
        <w:jc w:val="both"/>
        <w:rPr>
          <w:sz w:val="24"/>
          <w:szCs w:val="24"/>
        </w:rPr>
      </w:pPr>
    </w:p>
    <w:p w14:paraId="78FF13FC" w14:textId="77777777" w:rsidR="00A13BAA" w:rsidRDefault="00A13BAA" w:rsidP="00A13BAA">
      <w:pPr>
        <w:jc w:val="both"/>
        <w:rPr>
          <w:sz w:val="24"/>
          <w:szCs w:val="24"/>
        </w:rPr>
      </w:pPr>
      <w:r w:rsidRPr="00D13ED1">
        <w:rPr>
          <w:sz w:val="24"/>
          <w:szCs w:val="24"/>
        </w:rPr>
        <w:t>Sürdürülebilirlik Ayı kapsamında düzenlenen ödül töreninde, Sürdürülebilirlik, Eğitim ve Gelişim Programı ile Kişisel Gelişim İçin Kurumsal Dönüşüm Programı'nı tamamlayan çalışanlara sertifikaları takdim edildi. Sürdürülebilirlik çalışmaları kapsamında ulusal ve uluslararası platformlarda başarı elde eden ekipler ise Sürdürülebilirlik Onur Ödülü'ne layık görüldü.</w:t>
      </w:r>
    </w:p>
    <w:p w14:paraId="7B318D93" w14:textId="77777777" w:rsidR="00A13BAA" w:rsidRDefault="00A13BAA" w:rsidP="00A13BAA">
      <w:pPr>
        <w:jc w:val="both"/>
        <w:rPr>
          <w:b/>
          <w:bCs/>
          <w:sz w:val="24"/>
          <w:szCs w:val="24"/>
        </w:rPr>
      </w:pPr>
    </w:p>
    <w:p w14:paraId="6CAEB204" w14:textId="247055B4" w:rsidR="00A13BAA" w:rsidRPr="00F96304" w:rsidRDefault="00A13BAA" w:rsidP="00A13BAA">
      <w:pPr>
        <w:jc w:val="both"/>
        <w:rPr>
          <w:sz w:val="24"/>
          <w:szCs w:val="24"/>
        </w:rPr>
      </w:pPr>
      <w:r>
        <w:rPr>
          <w:sz w:val="24"/>
          <w:szCs w:val="24"/>
        </w:rPr>
        <w:t xml:space="preserve">Sürdürülebilirlik Ayı kapsamında </w:t>
      </w:r>
      <w:r w:rsidRPr="00F96304">
        <w:rPr>
          <w:sz w:val="24"/>
          <w:szCs w:val="24"/>
        </w:rPr>
        <w:t>gerçekleştirilen</w:t>
      </w:r>
      <w:r>
        <w:rPr>
          <w:sz w:val="24"/>
          <w:szCs w:val="24"/>
        </w:rPr>
        <w:t xml:space="preserve"> geleneksel</w:t>
      </w:r>
      <w:r w:rsidRPr="00F96304">
        <w:rPr>
          <w:sz w:val="24"/>
          <w:szCs w:val="24"/>
        </w:rPr>
        <w:t xml:space="preserve"> Sürdürülebilirlik Festivali</w:t>
      </w:r>
      <w:r>
        <w:rPr>
          <w:sz w:val="24"/>
          <w:szCs w:val="24"/>
        </w:rPr>
        <w:t xml:space="preserve"> ise altıncı kez büyük bir coşkuyla kutlandı. </w:t>
      </w:r>
      <w:r w:rsidRPr="00F96304">
        <w:rPr>
          <w:sz w:val="24"/>
          <w:szCs w:val="24"/>
        </w:rPr>
        <w:t>Festivalin açılış konuşmasında Sürdürülebilirlik Ayı etkinliklerinin Yeşim Grup için büyük bir anlam taşıdığını vurgulayan Yeşim Grup Sürdürülebilirlik Direktörü Mutlu Toksöz, "Sizlerle birlikte birçok farklı başlık altında sürdürülebilirliği yaşamak, firmamız adına son derece değerli. Sürdürülebilirlik ilk bakışta çok büyük ve zor bir konu gibi görünebilir. İklim değişikliği diyoruz, su diyoruz, enerji diyoruz, atık diyoruz, geri dönüşüm diyoruz. Ama aslında sürdürülebilirlik dediğimiz şey, günlük hayatımızda verdiğimiz küçük kararların toplamı. Gereksiz yere tüketmemek, bir atığı doğru yere atmak, enerjiyi boşa harcamamak ve en önemlisi bunu hep birlikte yapmak ve bir alışkanlığa dönüştürmek. Bugünkü festivalde hedefimiz</w:t>
      </w:r>
      <w:r w:rsidR="00860682">
        <w:rPr>
          <w:sz w:val="24"/>
          <w:szCs w:val="24"/>
        </w:rPr>
        <w:t>,</w:t>
      </w:r>
      <w:r w:rsidRPr="00F96304">
        <w:rPr>
          <w:sz w:val="24"/>
          <w:szCs w:val="24"/>
        </w:rPr>
        <w:t xml:space="preserve"> sürdürülebilirlik bilincini artırmaya, farkındalık yaratmaya yönelik çeşitli etkinlikleri denemeniz ve keyif almanız." dedi.</w:t>
      </w:r>
    </w:p>
    <w:p w14:paraId="04F02CE2" w14:textId="38487489" w:rsidR="00A13BAA" w:rsidRPr="00F96304" w:rsidRDefault="00A13BAA" w:rsidP="00EF623A">
      <w:pPr>
        <w:jc w:val="both"/>
        <w:rPr>
          <w:sz w:val="24"/>
          <w:szCs w:val="24"/>
        </w:rPr>
      </w:pPr>
      <w:r w:rsidRPr="00F96304">
        <w:rPr>
          <w:sz w:val="24"/>
          <w:szCs w:val="24"/>
        </w:rPr>
        <w:lastRenderedPageBreak/>
        <w:t>Yeşim'in değerlerinin</w:t>
      </w:r>
      <w:r>
        <w:rPr>
          <w:sz w:val="24"/>
          <w:szCs w:val="24"/>
        </w:rPr>
        <w:t>,</w:t>
      </w:r>
      <w:r w:rsidRPr="00F96304">
        <w:rPr>
          <w:sz w:val="24"/>
          <w:szCs w:val="24"/>
        </w:rPr>
        <w:t xml:space="preserve"> kurum kültürünün bir parçası haline gelmesinin önemine dikkat çeken Yeşim Grup Kurumsal İletişim Direktörü Dilek Cesur ise "</w:t>
      </w:r>
      <w:r w:rsidR="00EF623A">
        <w:rPr>
          <w:sz w:val="24"/>
          <w:szCs w:val="24"/>
        </w:rPr>
        <w:t>K</w:t>
      </w:r>
      <w:r w:rsidR="00EF623A" w:rsidRPr="00EF623A">
        <w:rPr>
          <w:sz w:val="24"/>
          <w:szCs w:val="24"/>
        </w:rPr>
        <w:t xml:space="preserve">urum kültürümüzün temelinde dört önemli değerimiz var: Performans Tutkusuyla Çalışırız, Müşterimizle Beraber Yürürüz, Birlikte Başarırız ve Sürdürülebilirlik Önceliğimizdir. Bu değerlerin yalnızca söylemde kalmayıp hayatın içinde </w:t>
      </w:r>
      <w:r w:rsidR="00EF623A">
        <w:rPr>
          <w:sz w:val="24"/>
          <w:szCs w:val="24"/>
        </w:rPr>
        <w:t xml:space="preserve">de </w:t>
      </w:r>
      <w:r w:rsidR="00EF623A" w:rsidRPr="00EF623A">
        <w:rPr>
          <w:sz w:val="24"/>
          <w:szCs w:val="24"/>
        </w:rPr>
        <w:t>anlam bulması ve kurum kültürümüzün ayrılmaz bir parçası haline gelmesi bizim için büyük önem taşıyor.</w:t>
      </w:r>
      <w:r w:rsidR="00EF623A">
        <w:rPr>
          <w:sz w:val="24"/>
          <w:szCs w:val="24"/>
        </w:rPr>
        <w:t xml:space="preserve"> </w:t>
      </w:r>
      <w:r w:rsidR="00EF623A" w:rsidRPr="00EF623A">
        <w:rPr>
          <w:sz w:val="24"/>
          <w:szCs w:val="24"/>
        </w:rPr>
        <w:t>Yeşim’in değerlerini çalışanlarımızla buluşturmak ve bu değerleri birlikte yaşatmak için</w:t>
      </w:r>
      <w:r w:rsidR="00EF623A">
        <w:rPr>
          <w:sz w:val="24"/>
          <w:szCs w:val="24"/>
        </w:rPr>
        <w:t xml:space="preserve"> yıl boyunca</w:t>
      </w:r>
      <w:r w:rsidR="00EF623A" w:rsidRPr="00EF623A">
        <w:rPr>
          <w:sz w:val="24"/>
          <w:szCs w:val="24"/>
        </w:rPr>
        <w:t xml:space="preserve"> farklı etkinlikler düzenliyoruz. Sürdürülebilirlik Festivalimiz de bu anlayışın önemli bir parçası. </w:t>
      </w:r>
      <w:r w:rsidR="00EF623A">
        <w:rPr>
          <w:sz w:val="24"/>
          <w:szCs w:val="24"/>
        </w:rPr>
        <w:t>O</w:t>
      </w:r>
      <w:r w:rsidR="00EF623A" w:rsidRPr="00EF623A">
        <w:rPr>
          <w:sz w:val="24"/>
          <w:szCs w:val="24"/>
        </w:rPr>
        <w:t xml:space="preserve"> nedenle altı yıldır festivalimizi çok önemsiyor, sürdürülebilirlik konusundaki farkındalığı çalışanlarımızla birlikte güçlendirmeyi hedefliyoruz.</w:t>
      </w:r>
      <w:r w:rsidR="00EF623A">
        <w:rPr>
          <w:sz w:val="24"/>
          <w:szCs w:val="24"/>
        </w:rPr>
        <w:t xml:space="preserve"> </w:t>
      </w:r>
      <w:r w:rsidR="00EF623A" w:rsidRPr="00EF623A">
        <w:rPr>
          <w:sz w:val="24"/>
          <w:szCs w:val="24"/>
        </w:rPr>
        <w:t>Sürdürülebilirlik konusunu yeniden gündeme taşıyarak tüm kamuoyunda da farkındalık yaratmak bizim için çok kıymetli. Bu alanda öncü olmak, liderlik etmek ve farklı firmalara ilham vermek, üstlendiğimiz rolün önemli bir parçası. İnanıyorum ki geçmiş yıllarda olduğu gibi bu yıl da bu rolü sürdürerek sürdürülebilirlik konusunda farkındalık yaratmaya ve ilham vermeye devam edeceğiz.</w:t>
      </w:r>
      <w:r w:rsidRPr="00F96304">
        <w:rPr>
          <w:sz w:val="24"/>
          <w:szCs w:val="24"/>
        </w:rPr>
        <w:t>" diye konuştu.</w:t>
      </w:r>
    </w:p>
    <w:p w14:paraId="0CF67D19" w14:textId="77777777" w:rsidR="00A13BAA" w:rsidRPr="00F96304" w:rsidRDefault="00A13BAA" w:rsidP="00A13BAA">
      <w:pPr>
        <w:jc w:val="both"/>
        <w:rPr>
          <w:sz w:val="24"/>
          <w:szCs w:val="24"/>
        </w:rPr>
      </w:pPr>
    </w:p>
    <w:p w14:paraId="6BEB110D" w14:textId="38C75E86" w:rsidR="00A11B8E" w:rsidRPr="00B961C1" w:rsidRDefault="00037852" w:rsidP="00B961C1">
      <w:pPr>
        <w:jc w:val="both"/>
        <w:rPr>
          <w:sz w:val="24"/>
          <w:szCs w:val="24"/>
        </w:rPr>
      </w:pPr>
      <w:r>
        <w:rPr>
          <w:sz w:val="24"/>
          <w:szCs w:val="24"/>
        </w:rPr>
        <w:t>Açılış konuşmalarının ardından düzenlenen törenle</w:t>
      </w:r>
      <w:r w:rsidR="00A13BAA" w:rsidRPr="00F96304">
        <w:rPr>
          <w:sz w:val="24"/>
          <w:szCs w:val="24"/>
        </w:rPr>
        <w:t xml:space="preserve"> iş sağlığı ve güvenliği konusundaki riskleri bildiren çalışanlara ve bilgi yarışmasının kazananlarına ödülleri verildi. Festival, çeşitli yarışmalar, oyunlar ve ödüllerle gün boyu sürdü.</w:t>
      </w:r>
    </w:p>
    <w:sectPr w:rsidR="00A11B8E" w:rsidRPr="00B961C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5599A" w14:textId="77777777" w:rsidR="007A3AFB" w:rsidRDefault="007A3AFB" w:rsidP="00E73D2C">
      <w:r>
        <w:separator/>
      </w:r>
    </w:p>
  </w:endnote>
  <w:endnote w:type="continuationSeparator" w:id="0">
    <w:p w14:paraId="6F944C3E" w14:textId="77777777" w:rsidR="007A3AFB" w:rsidRDefault="007A3AFB" w:rsidP="00E73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80000000" w:usb2="00000008" w:usb3="00000000" w:csb0="000001F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20002A87" w:usb1="80000000" w:usb2="00000008"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B4C63" w14:textId="77777777" w:rsidR="0054626B" w:rsidRDefault="0054626B" w:rsidP="0054626B">
    <w:pPr>
      <w:pStyle w:val="Header"/>
    </w:pPr>
  </w:p>
  <w:p w14:paraId="64F224ED" w14:textId="77777777" w:rsidR="0054626B" w:rsidRPr="009C7460" w:rsidRDefault="0054626B" w:rsidP="0054626B">
    <w:pPr>
      <w:pStyle w:val="Footer"/>
      <w:jc w:val="center"/>
      <w:rPr>
        <w:rFonts w:eastAsiaTheme="majorEastAsia" w:cstheme="majorBidi"/>
        <w:color w:val="4472C4" w:themeColor="accent1"/>
        <w:sz w:val="20"/>
        <w:szCs w:val="20"/>
      </w:rPr>
    </w:pPr>
    <w:r w:rsidRPr="009C7460">
      <w:rPr>
        <w:rFonts w:eastAsiaTheme="majorEastAsia" w:cstheme="majorBidi"/>
        <w:b/>
        <w:bCs/>
        <w:color w:val="ED7D31" w:themeColor="accent2"/>
        <w:sz w:val="20"/>
        <w:szCs w:val="20"/>
      </w:rPr>
      <w:t>A</w:t>
    </w:r>
    <w:r w:rsidRPr="009C7460">
      <w:rPr>
        <w:rFonts w:eastAsiaTheme="majorEastAsia" w:cstheme="majorBidi"/>
        <w:color w:val="4472C4" w:themeColor="accent1"/>
        <w:sz w:val="20"/>
        <w:szCs w:val="20"/>
      </w:rPr>
      <w:t xml:space="preserve"> KARAPINAR MAH. ANKARA YOLU CAD. N</w:t>
    </w:r>
    <w:r w:rsidRPr="009C7460">
      <w:rPr>
        <w:rFonts w:eastAsiaTheme="majorEastAsia" w:cstheme="majorBidi"/>
        <w:noProof/>
        <w:color w:val="4472C4" w:themeColor="accent1"/>
        <w:lang w:eastAsia="tr-TR"/>
      </w:rPr>
      <w:drawing>
        <wp:anchor distT="0" distB="0" distL="114300" distR="114300" simplePos="0" relativeHeight="251660288" behindDoc="1" locked="0" layoutInCell="1" allowOverlap="1" wp14:anchorId="0E6ABD08" wp14:editId="2FE29D52">
          <wp:simplePos x="0" y="0"/>
          <wp:positionH relativeFrom="column">
            <wp:posOffset>2300605</wp:posOffset>
          </wp:positionH>
          <wp:positionV relativeFrom="paragraph">
            <wp:posOffset>-453390</wp:posOffset>
          </wp:positionV>
          <wp:extent cx="1475105" cy="416560"/>
          <wp:effectExtent l="0" t="0" r="0" b="0"/>
          <wp:wrapTopAndBottom/>
          <wp:docPr id="7" name="Resim 7"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metin içeren bir resim&#10;&#10;Açıklama otomatik olarak oluşturuldu"/>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75105" cy="416560"/>
                  </a:xfrm>
                  <a:prstGeom prst="rect">
                    <a:avLst/>
                  </a:prstGeom>
                  <a:noFill/>
                  <a:ln>
                    <a:noFill/>
                  </a:ln>
                </pic:spPr>
              </pic:pic>
            </a:graphicData>
          </a:graphic>
        </wp:anchor>
      </w:drawing>
    </w:r>
    <w:r w:rsidRPr="009C7460">
      <w:rPr>
        <w:rFonts w:eastAsiaTheme="majorEastAsia" w:cstheme="majorBidi"/>
        <w:color w:val="4472C4" w:themeColor="accent1"/>
        <w:sz w:val="20"/>
        <w:szCs w:val="20"/>
      </w:rPr>
      <w:t>O: 900 16300 YILDIRIM BURSA</w:t>
    </w:r>
    <w:r w:rsidRPr="009C7460">
      <w:rPr>
        <w:rFonts w:eastAsiaTheme="majorEastAsia" w:cstheme="majorBidi"/>
        <w:b/>
        <w:bCs/>
        <w:color w:val="4472C4" w:themeColor="accent1"/>
        <w:sz w:val="20"/>
        <w:szCs w:val="20"/>
      </w:rPr>
      <w:t xml:space="preserve"> </w:t>
    </w:r>
    <w:r w:rsidRPr="009C7460">
      <w:rPr>
        <w:rFonts w:eastAsiaTheme="majorEastAsia" w:cstheme="majorBidi"/>
        <w:b/>
        <w:bCs/>
        <w:color w:val="ED7D31" w:themeColor="accent2"/>
        <w:sz w:val="20"/>
        <w:szCs w:val="20"/>
      </w:rPr>
      <w:t>T</w:t>
    </w:r>
    <w:r w:rsidRPr="009C7460">
      <w:rPr>
        <w:rFonts w:eastAsiaTheme="majorEastAsia" w:cstheme="majorBidi"/>
        <w:color w:val="4472C4" w:themeColor="accent1"/>
        <w:sz w:val="20"/>
        <w:szCs w:val="20"/>
      </w:rPr>
      <w:t xml:space="preserve"> +90 224 280 860</w:t>
    </w:r>
  </w:p>
  <w:p w14:paraId="387F8053" w14:textId="77777777" w:rsidR="0054626B" w:rsidRPr="009C7460" w:rsidRDefault="0054626B" w:rsidP="0054626B">
    <w:pPr>
      <w:pStyle w:val="Footer"/>
      <w:jc w:val="center"/>
    </w:pPr>
    <w:r w:rsidRPr="009C7460">
      <w:rPr>
        <w:rFonts w:eastAsiaTheme="majorEastAsia" w:cstheme="majorBidi"/>
        <w:color w:val="4472C4" w:themeColor="accent1"/>
        <w:sz w:val="24"/>
        <w:szCs w:val="24"/>
      </w:rPr>
      <w:t>www</w:t>
    </w:r>
    <w:r w:rsidRPr="009C7460">
      <w:rPr>
        <w:rFonts w:eastAsiaTheme="majorEastAsia" w:cstheme="majorBidi"/>
        <w:b/>
        <w:bCs/>
        <w:color w:val="4472C4" w:themeColor="accent1"/>
        <w:sz w:val="24"/>
        <w:szCs w:val="24"/>
      </w:rPr>
      <w:t>.yesim.</w:t>
    </w:r>
    <w:r w:rsidRPr="009C7460">
      <w:rPr>
        <w:rFonts w:eastAsiaTheme="majorEastAsia" w:cstheme="majorBidi"/>
        <w:color w:val="4472C4" w:themeColor="accent1"/>
        <w:sz w:val="24"/>
        <w:szCs w:val="24"/>
      </w:rPr>
      <w:t>com</w:t>
    </w:r>
  </w:p>
  <w:p w14:paraId="4EE7CEAE" w14:textId="5B4BAD18" w:rsidR="0054626B" w:rsidRDefault="0054626B">
    <w:pPr>
      <w:pStyle w:val="Footer"/>
    </w:pPr>
  </w:p>
  <w:p w14:paraId="25C3B636" w14:textId="77777777" w:rsidR="0054626B" w:rsidRDefault="005462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EF7F8" w14:textId="77777777" w:rsidR="007A3AFB" w:rsidRDefault="007A3AFB" w:rsidP="00E73D2C">
      <w:r>
        <w:separator/>
      </w:r>
    </w:p>
  </w:footnote>
  <w:footnote w:type="continuationSeparator" w:id="0">
    <w:p w14:paraId="44115CEA" w14:textId="77777777" w:rsidR="007A3AFB" w:rsidRDefault="007A3AFB" w:rsidP="00E73D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78965" w14:textId="1B7934EF" w:rsidR="0054626B" w:rsidRDefault="0054626B">
    <w:pPr>
      <w:pStyle w:val="Header"/>
    </w:pPr>
    <w:r>
      <w:rPr>
        <w:noProof/>
        <w:lang w:eastAsia="tr-TR"/>
      </w:rPr>
      <w:drawing>
        <wp:anchor distT="0" distB="0" distL="114300" distR="114300" simplePos="0" relativeHeight="251658240" behindDoc="0" locked="0" layoutInCell="1" allowOverlap="1" wp14:anchorId="6B0B2C70" wp14:editId="42A138D1">
          <wp:simplePos x="0" y="0"/>
          <wp:positionH relativeFrom="column">
            <wp:posOffset>-966470</wp:posOffset>
          </wp:positionH>
          <wp:positionV relativeFrom="paragraph">
            <wp:posOffset>-465455</wp:posOffset>
          </wp:positionV>
          <wp:extent cx="7610475" cy="1805940"/>
          <wp:effectExtent l="0" t="0" r="9525" b="3810"/>
          <wp:wrapTopAndBottom/>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eşim Üs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10475" cy="18059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CE25DA"/>
    <w:multiLevelType w:val="hybridMultilevel"/>
    <w:tmpl w:val="7834BF0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5B371B9F"/>
    <w:multiLevelType w:val="hybridMultilevel"/>
    <w:tmpl w:val="86585F7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16cid:durableId="885145177">
    <w:abstractNumId w:val="1"/>
  </w:num>
  <w:num w:numId="2" w16cid:durableId="19574444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3EC"/>
    <w:rsid w:val="00011A72"/>
    <w:rsid w:val="00037852"/>
    <w:rsid w:val="000A7734"/>
    <w:rsid w:val="000B5CE4"/>
    <w:rsid w:val="0012191D"/>
    <w:rsid w:val="001459B2"/>
    <w:rsid w:val="00180FCD"/>
    <w:rsid w:val="001B33F7"/>
    <w:rsid w:val="001B68D5"/>
    <w:rsid w:val="001B7A9D"/>
    <w:rsid w:val="001F5F14"/>
    <w:rsid w:val="0022246C"/>
    <w:rsid w:val="00224C11"/>
    <w:rsid w:val="00234E06"/>
    <w:rsid w:val="00272A8B"/>
    <w:rsid w:val="002744CE"/>
    <w:rsid w:val="002F0257"/>
    <w:rsid w:val="002F5092"/>
    <w:rsid w:val="00346638"/>
    <w:rsid w:val="003978B1"/>
    <w:rsid w:val="00401139"/>
    <w:rsid w:val="00430E21"/>
    <w:rsid w:val="00495858"/>
    <w:rsid w:val="00496F4D"/>
    <w:rsid w:val="00510EF2"/>
    <w:rsid w:val="0054626B"/>
    <w:rsid w:val="00555158"/>
    <w:rsid w:val="005B0B7C"/>
    <w:rsid w:val="005E2821"/>
    <w:rsid w:val="0061331C"/>
    <w:rsid w:val="00640F3C"/>
    <w:rsid w:val="006B0FC9"/>
    <w:rsid w:val="006D15B8"/>
    <w:rsid w:val="006D15BB"/>
    <w:rsid w:val="007523EC"/>
    <w:rsid w:val="00762FBD"/>
    <w:rsid w:val="007A3AFB"/>
    <w:rsid w:val="007B00E4"/>
    <w:rsid w:val="007B3425"/>
    <w:rsid w:val="00860682"/>
    <w:rsid w:val="0087348B"/>
    <w:rsid w:val="009165B8"/>
    <w:rsid w:val="009877BC"/>
    <w:rsid w:val="009D2E6E"/>
    <w:rsid w:val="009F1D0A"/>
    <w:rsid w:val="00A11B8E"/>
    <w:rsid w:val="00A13BAA"/>
    <w:rsid w:val="00A845CF"/>
    <w:rsid w:val="00A963E5"/>
    <w:rsid w:val="00AC573E"/>
    <w:rsid w:val="00B62BEA"/>
    <w:rsid w:val="00B961C1"/>
    <w:rsid w:val="00BA324E"/>
    <w:rsid w:val="00C0299F"/>
    <w:rsid w:val="00C04EF3"/>
    <w:rsid w:val="00C12D6F"/>
    <w:rsid w:val="00C71E28"/>
    <w:rsid w:val="00D20994"/>
    <w:rsid w:val="00DC2F67"/>
    <w:rsid w:val="00DD1ABF"/>
    <w:rsid w:val="00DD7B1F"/>
    <w:rsid w:val="00E21517"/>
    <w:rsid w:val="00E2546A"/>
    <w:rsid w:val="00E73D2C"/>
    <w:rsid w:val="00E80DE3"/>
    <w:rsid w:val="00EF623A"/>
    <w:rsid w:val="00F21CE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4D693"/>
  <w15:chartTrackingRefBased/>
  <w15:docId w15:val="{2445CCC5-F267-4D9F-ABBE-C586D1E3A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3E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3EC"/>
    <w:pPr>
      <w:ind w:left="720"/>
    </w:pPr>
  </w:style>
  <w:style w:type="paragraph" w:styleId="NormalWeb">
    <w:name w:val="Normal (Web)"/>
    <w:basedOn w:val="Normal"/>
    <w:uiPriority w:val="99"/>
    <w:unhideWhenUsed/>
    <w:rsid w:val="00E2546A"/>
    <w:pPr>
      <w:spacing w:before="100" w:beforeAutospacing="1" w:after="100" w:afterAutospacing="1"/>
    </w:pPr>
    <w:rPr>
      <w:rFonts w:ascii="Times New Roman" w:eastAsia="Times New Roman" w:hAnsi="Times New Roman" w:cs="Times New Roman"/>
      <w:sz w:val="24"/>
      <w:szCs w:val="24"/>
      <w:lang w:eastAsia="tr-TR"/>
    </w:rPr>
  </w:style>
  <w:style w:type="paragraph" w:styleId="z-TopofForm">
    <w:name w:val="HTML Top of Form"/>
    <w:basedOn w:val="Normal"/>
    <w:next w:val="Normal"/>
    <w:link w:val="z-TopofFormChar"/>
    <w:hidden/>
    <w:uiPriority w:val="99"/>
    <w:semiHidden/>
    <w:unhideWhenUsed/>
    <w:rsid w:val="00E2546A"/>
    <w:pPr>
      <w:pBdr>
        <w:bottom w:val="single" w:sz="6" w:space="1" w:color="auto"/>
      </w:pBdr>
      <w:jc w:val="center"/>
    </w:pPr>
    <w:rPr>
      <w:rFonts w:ascii="Arial" w:eastAsia="Times New Roman" w:hAnsi="Arial" w:cs="Arial"/>
      <w:vanish/>
      <w:sz w:val="16"/>
      <w:szCs w:val="16"/>
      <w:lang w:eastAsia="tr-TR"/>
    </w:rPr>
  </w:style>
  <w:style w:type="character" w:customStyle="1" w:styleId="z-TopofFormChar">
    <w:name w:val="z-Top of Form Char"/>
    <w:basedOn w:val="DefaultParagraphFont"/>
    <w:link w:val="z-TopofForm"/>
    <w:uiPriority w:val="99"/>
    <w:semiHidden/>
    <w:rsid w:val="00E2546A"/>
    <w:rPr>
      <w:rFonts w:ascii="Arial" w:eastAsia="Times New Roman" w:hAnsi="Arial" w:cs="Arial"/>
      <w:vanish/>
      <w:sz w:val="16"/>
      <w:szCs w:val="16"/>
      <w:lang w:eastAsia="tr-TR"/>
    </w:rPr>
  </w:style>
  <w:style w:type="character" w:styleId="Strong">
    <w:name w:val="Strong"/>
    <w:basedOn w:val="DefaultParagraphFont"/>
    <w:uiPriority w:val="22"/>
    <w:qFormat/>
    <w:rsid w:val="00E73D2C"/>
    <w:rPr>
      <w:b/>
      <w:bCs/>
    </w:rPr>
  </w:style>
  <w:style w:type="paragraph" w:styleId="Header">
    <w:name w:val="header"/>
    <w:basedOn w:val="Normal"/>
    <w:link w:val="HeaderChar"/>
    <w:uiPriority w:val="99"/>
    <w:unhideWhenUsed/>
    <w:rsid w:val="00E73D2C"/>
    <w:pPr>
      <w:tabs>
        <w:tab w:val="center" w:pos="4536"/>
        <w:tab w:val="right" w:pos="9072"/>
      </w:tabs>
    </w:pPr>
  </w:style>
  <w:style w:type="character" w:customStyle="1" w:styleId="HeaderChar">
    <w:name w:val="Header Char"/>
    <w:basedOn w:val="DefaultParagraphFont"/>
    <w:link w:val="Header"/>
    <w:uiPriority w:val="99"/>
    <w:rsid w:val="00E73D2C"/>
    <w:rPr>
      <w:rFonts w:ascii="Calibri" w:hAnsi="Calibri" w:cs="Calibri"/>
    </w:rPr>
  </w:style>
  <w:style w:type="paragraph" w:styleId="Footer">
    <w:name w:val="footer"/>
    <w:basedOn w:val="Normal"/>
    <w:link w:val="FooterChar"/>
    <w:uiPriority w:val="99"/>
    <w:unhideWhenUsed/>
    <w:rsid w:val="00E73D2C"/>
    <w:pPr>
      <w:tabs>
        <w:tab w:val="center" w:pos="4536"/>
        <w:tab w:val="right" w:pos="9072"/>
      </w:tabs>
    </w:pPr>
  </w:style>
  <w:style w:type="character" w:customStyle="1" w:styleId="FooterChar">
    <w:name w:val="Footer Char"/>
    <w:basedOn w:val="DefaultParagraphFont"/>
    <w:link w:val="Footer"/>
    <w:uiPriority w:val="99"/>
    <w:rsid w:val="00E73D2C"/>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28794">
      <w:bodyDiv w:val="1"/>
      <w:marLeft w:val="0"/>
      <w:marRight w:val="0"/>
      <w:marTop w:val="0"/>
      <w:marBottom w:val="0"/>
      <w:divBdr>
        <w:top w:val="none" w:sz="0" w:space="0" w:color="auto"/>
        <w:left w:val="none" w:sz="0" w:space="0" w:color="auto"/>
        <w:bottom w:val="none" w:sz="0" w:space="0" w:color="auto"/>
        <w:right w:val="none" w:sz="0" w:space="0" w:color="auto"/>
      </w:divBdr>
    </w:div>
    <w:div w:id="350034590">
      <w:bodyDiv w:val="1"/>
      <w:marLeft w:val="0"/>
      <w:marRight w:val="0"/>
      <w:marTop w:val="0"/>
      <w:marBottom w:val="0"/>
      <w:divBdr>
        <w:top w:val="none" w:sz="0" w:space="0" w:color="auto"/>
        <w:left w:val="none" w:sz="0" w:space="0" w:color="auto"/>
        <w:bottom w:val="none" w:sz="0" w:space="0" w:color="auto"/>
        <w:right w:val="none" w:sz="0" w:space="0" w:color="auto"/>
      </w:divBdr>
    </w:div>
    <w:div w:id="540627653">
      <w:bodyDiv w:val="1"/>
      <w:marLeft w:val="0"/>
      <w:marRight w:val="0"/>
      <w:marTop w:val="0"/>
      <w:marBottom w:val="0"/>
      <w:divBdr>
        <w:top w:val="none" w:sz="0" w:space="0" w:color="auto"/>
        <w:left w:val="none" w:sz="0" w:space="0" w:color="auto"/>
        <w:bottom w:val="none" w:sz="0" w:space="0" w:color="auto"/>
        <w:right w:val="none" w:sz="0" w:space="0" w:color="auto"/>
      </w:divBdr>
      <w:divsChild>
        <w:div w:id="2013070153">
          <w:marLeft w:val="0"/>
          <w:marRight w:val="0"/>
          <w:marTop w:val="0"/>
          <w:marBottom w:val="0"/>
          <w:divBdr>
            <w:top w:val="single" w:sz="2" w:space="0" w:color="D9D9E3"/>
            <w:left w:val="single" w:sz="2" w:space="0" w:color="D9D9E3"/>
            <w:bottom w:val="single" w:sz="2" w:space="0" w:color="D9D9E3"/>
            <w:right w:val="single" w:sz="2" w:space="0" w:color="D9D9E3"/>
          </w:divBdr>
          <w:divsChild>
            <w:div w:id="1264535186">
              <w:marLeft w:val="0"/>
              <w:marRight w:val="0"/>
              <w:marTop w:val="0"/>
              <w:marBottom w:val="0"/>
              <w:divBdr>
                <w:top w:val="single" w:sz="2" w:space="0" w:color="D9D9E3"/>
                <w:left w:val="single" w:sz="2" w:space="0" w:color="D9D9E3"/>
                <w:bottom w:val="single" w:sz="2" w:space="0" w:color="D9D9E3"/>
                <w:right w:val="single" w:sz="2" w:space="0" w:color="D9D9E3"/>
              </w:divBdr>
              <w:divsChild>
                <w:div w:id="45879939">
                  <w:marLeft w:val="0"/>
                  <w:marRight w:val="0"/>
                  <w:marTop w:val="0"/>
                  <w:marBottom w:val="0"/>
                  <w:divBdr>
                    <w:top w:val="single" w:sz="2" w:space="0" w:color="D9D9E3"/>
                    <w:left w:val="single" w:sz="2" w:space="0" w:color="D9D9E3"/>
                    <w:bottom w:val="single" w:sz="2" w:space="0" w:color="D9D9E3"/>
                    <w:right w:val="single" w:sz="2" w:space="0" w:color="D9D9E3"/>
                  </w:divBdr>
                  <w:divsChild>
                    <w:div w:id="1135685589">
                      <w:marLeft w:val="0"/>
                      <w:marRight w:val="0"/>
                      <w:marTop w:val="0"/>
                      <w:marBottom w:val="0"/>
                      <w:divBdr>
                        <w:top w:val="single" w:sz="2" w:space="0" w:color="D9D9E3"/>
                        <w:left w:val="single" w:sz="2" w:space="0" w:color="D9D9E3"/>
                        <w:bottom w:val="single" w:sz="2" w:space="0" w:color="D9D9E3"/>
                        <w:right w:val="single" w:sz="2" w:space="0" w:color="D9D9E3"/>
                      </w:divBdr>
                      <w:divsChild>
                        <w:div w:id="1865553419">
                          <w:marLeft w:val="0"/>
                          <w:marRight w:val="0"/>
                          <w:marTop w:val="0"/>
                          <w:marBottom w:val="0"/>
                          <w:divBdr>
                            <w:top w:val="single" w:sz="2" w:space="0" w:color="D9D9E3"/>
                            <w:left w:val="single" w:sz="2" w:space="0" w:color="D9D9E3"/>
                            <w:bottom w:val="single" w:sz="2" w:space="0" w:color="D9D9E3"/>
                            <w:right w:val="single" w:sz="2" w:space="0" w:color="D9D9E3"/>
                          </w:divBdr>
                          <w:divsChild>
                            <w:div w:id="2049799219">
                              <w:marLeft w:val="0"/>
                              <w:marRight w:val="0"/>
                              <w:marTop w:val="100"/>
                              <w:marBottom w:val="100"/>
                              <w:divBdr>
                                <w:top w:val="single" w:sz="2" w:space="0" w:color="D9D9E3"/>
                                <w:left w:val="single" w:sz="2" w:space="0" w:color="D9D9E3"/>
                                <w:bottom w:val="single" w:sz="2" w:space="0" w:color="D9D9E3"/>
                                <w:right w:val="single" w:sz="2" w:space="0" w:color="D9D9E3"/>
                              </w:divBdr>
                              <w:divsChild>
                                <w:div w:id="1166089024">
                                  <w:marLeft w:val="0"/>
                                  <w:marRight w:val="0"/>
                                  <w:marTop w:val="0"/>
                                  <w:marBottom w:val="0"/>
                                  <w:divBdr>
                                    <w:top w:val="single" w:sz="2" w:space="0" w:color="D9D9E3"/>
                                    <w:left w:val="single" w:sz="2" w:space="0" w:color="D9D9E3"/>
                                    <w:bottom w:val="single" w:sz="2" w:space="0" w:color="D9D9E3"/>
                                    <w:right w:val="single" w:sz="2" w:space="0" w:color="D9D9E3"/>
                                  </w:divBdr>
                                  <w:divsChild>
                                    <w:div w:id="519583403">
                                      <w:marLeft w:val="0"/>
                                      <w:marRight w:val="0"/>
                                      <w:marTop w:val="0"/>
                                      <w:marBottom w:val="0"/>
                                      <w:divBdr>
                                        <w:top w:val="single" w:sz="2" w:space="0" w:color="D9D9E3"/>
                                        <w:left w:val="single" w:sz="2" w:space="0" w:color="D9D9E3"/>
                                        <w:bottom w:val="single" w:sz="2" w:space="0" w:color="D9D9E3"/>
                                        <w:right w:val="single" w:sz="2" w:space="0" w:color="D9D9E3"/>
                                      </w:divBdr>
                                      <w:divsChild>
                                        <w:div w:id="1162937719">
                                          <w:marLeft w:val="0"/>
                                          <w:marRight w:val="0"/>
                                          <w:marTop w:val="0"/>
                                          <w:marBottom w:val="0"/>
                                          <w:divBdr>
                                            <w:top w:val="single" w:sz="2" w:space="0" w:color="D9D9E3"/>
                                            <w:left w:val="single" w:sz="2" w:space="0" w:color="D9D9E3"/>
                                            <w:bottom w:val="single" w:sz="2" w:space="0" w:color="D9D9E3"/>
                                            <w:right w:val="single" w:sz="2" w:space="0" w:color="D9D9E3"/>
                                          </w:divBdr>
                                          <w:divsChild>
                                            <w:div w:id="818813428">
                                              <w:marLeft w:val="0"/>
                                              <w:marRight w:val="0"/>
                                              <w:marTop w:val="0"/>
                                              <w:marBottom w:val="0"/>
                                              <w:divBdr>
                                                <w:top w:val="single" w:sz="2" w:space="0" w:color="D9D9E3"/>
                                                <w:left w:val="single" w:sz="2" w:space="0" w:color="D9D9E3"/>
                                                <w:bottom w:val="single" w:sz="2" w:space="0" w:color="D9D9E3"/>
                                                <w:right w:val="single" w:sz="2" w:space="0" w:color="D9D9E3"/>
                                              </w:divBdr>
                                              <w:divsChild>
                                                <w:div w:id="1206988281">
                                                  <w:marLeft w:val="0"/>
                                                  <w:marRight w:val="0"/>
                                                  <w:marTop w:val="0"/>
                                                  <w:marBottom w:val="0"/>
                                                  <w:divBdr>
                                                    <w:top w:val="single" w:sz="2" w:space="0" w:color="D9D9E3"/>
                                                    <w:left w:val="single" w:sz="2" w:space="0" w:color="D9D9E3"/>
                                                    <w:bottom w:val="single" w:sz="2" w:space="0" w:color="D9D9E3"/>
                                                    <w:right w:val="single" w:sz="2" w:space="0" w:color="D9D9E3"/>
                                                  </w:divBdr>
                                                  <w:divsChild>
                                                    <w:div w:id="21190564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77969816">
          <w:marLeft w:val="0"/>
          <w:marRight w:val="0"/>
          <w:marTop w:val="0"/>
          <w:marBottom w:val="0"/>
          <w:divBdr>
            <w:top w:val="none" w:sz="0" w:space="0" w:color="auto"/>
            <w:left w:val="none" w:sz="0" w:space="0" w:color="auto"/>
            <w:bottom w:val="none" w:sz="0" w:space="0" w:color="auto"/>
            <w:right w:val="none" w:sz="0" w:space="0" w:color="auto"/>
          </w:divBdr>
        </w:div>
      </w:divsChild>
    </w:div>
    <w:div w:id="905801707">
      <w:bodyDiv w:val="1"/>
      <w:marLeft w:val="0"/>
      <w:marRight w:val="0"/>
      <w:marTop w:val="0"/>
      <w:marBottom w:val="0"/>
      <w:divBdr>
        <w:top w:val="none" w:sz="0" w:space="0" w:color="auto"/>
        <w:left w:val="none" w:sz="0" w:space="0" w:color="auto"/>
        <w:bottom w:val="none" w:sz="0" w:space="0" w:color="auto"/>
        <w:right w:val="none" w:sz="0" w:space="0" w:color="auto"/>
      </w:divBdr>
    </w:div>
    <w:div w:id="115614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599</Words>
  <Characters>3420</Characters>
  <Application>Microsoft Office Word</Application>
  <DocSecurity>0</DocSecurity>
  <Lines>28</Lines>
  <Paragraphs>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Kurumsal iletisim(YESIM-2423)</dc:creator>
  <cp:keywords/>
  <dc:description/>
  <cp:lastModifiedBy>Busra Akin(YESIM-2423)</cp:lastModifiedBy>
  <cp:revision>3</cp:revision>
  <dcterms:created xsi:type="dcterms:W3CDTF">2026-10-12T10:14:00Z</dcterms:created>
  <dcterms:modified xsi:type="dcterms:W3CDTF">2026-10-13T07:36:00Z</dcterms:modified>
</cp:coreProperties>
</file>